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367" w:rsidRPr="006F386B" w:rsidRDefault="006F386B" w:rsidP="006F386B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6F386B">
        <w:rPr>
          <w:rFonts w:ascii="TH SarabunIT๙" w:hAnsi="TH SarabunIT๙" w:cs="TH SarabunIT๙"/>
          <w:b/>
          <w:bCs/>
          <w:sz w:val="28"/>
          <w:szCs w:val="36"/>
          <w:cs/>
        </w:rPr>
        <w:t>เทคนิคการเลือกซื้อสินค้าและบริการที่เป็นมิตรต่อสิ่งแวดล้อม</w:t>
      </w:r>
    </w:p>
    <w:p w:rsidR="006F386B" w:rsidRDefault="006F386B" w:rsidP="006F386B">
      <w:pPr>
        <w:pStyle w:val="a3"/>
        <w:shd w:val="clear" w:color="auto" w:fill="FFFFFF"/>
        <w:rPr>
          <w:rFonts w:ascii="TH SarabunIT๙" w:hAnsi="TH SarabunIT๙" w:cs="TH SarabunIT๙"/>
          <w:color w:val="000000"/>
          <w:sz w:val="32"/>
          <w:szCs w:val="32"/>
        </w:rPr>
      </w:pPr>
      <w:r w:rsidRPr="006F386B">
        <w:rPr>
          <w:rFonts w:ascii="TH SarabunIT๙" w:hAnsi="TH SarabunIT๙" w:cs="TH SarabunIT๙"/>
          <w:color w:val="000000"/>
          <w:sz w:val="32"/>
          <w:szCs w:val="32"/>
        </w:rPr>
        <w:t> </w:t>
      </w:r>
      <w:proofErr w:type="gramStart"/>
      <w:r w:rsidRPr="006F386B">
        <w:rPr>
          <w:rFonts w:ascii="TH SarabunIT๙" w:hAnsi="TH SarabunIT๙" w:cs="TH SarabunIT๙"/>
          <w:color w:val="000000"/>
          <w:sz w:val="32"/>
          <w:szCs w:val="32"/>
        </w:rPr>
        <w:t xml:space="preserve">-  </w:t>
      </w:r>
      <w:r w:rsidRPr="006F386B">
        <w:rPr>
          <w:rFonts w:ascii="TH SarabunIT๙" w:hAnsi="TH SarabunIT๙" w:cs="TH SarabunIT๙"/>
          <w:color w:val="000000"/>
          <w:sz w:val="32"/>
          <w:szCs w:val="32"/>
          <w:cs/>
        </w:rPr>
        <w:t>หากเป็นสินค้าอุปโภคบริโภคที่เป็นมิตรต่อสิ่งแวดล้อม ผู้บริโภคสามารถสังเกตสัญลักษณ์บนกล่อง หีบห่อบรรจุภัณฑ์ หรือบนตัวสินค้านั้นๆ ได้แก่</w:t>
      </w:r>
      <w:r w:rsidRPr="006F386B">
        <w:rPr>
          <w:rFonts w:ascii="TH SarabunIT๙" w:hAnsi="TH SarabunIT๙" w:cs="TH SarabunIT๙"/>
          <w:color w:val="000000"/>
          <w:sz w:val="32"/>
          <w:szCs w:val="32"/>
        </w:rPr>
        <w:br/>
        <w:t>             1.</w:t>
      </w:r>
      <w:proofErr w:type="gramEnd"/>
      <w:r w:rsidRPr="006F386B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สัญลักษณ์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</w:t>
      </w:r>
      <w:r w:rsidRPr="006F386B">
        <w:rPr>
          <w:rFonts w:ascii="TH SarabunIT๙" w:hAnsi="TH SarabunIT๙" w:cs="TH SarabunIT๙"/>
          <w:color w:val="000000"/>
          <w:sz w:val="32"/>
          <w:szCs w:val="32"/>
          <w:cs/>
        </w:rPr>
        <w:t>ลากเขียว</w:t>
      </w:r>
      <w:r w:rsidRPr="006F386B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 2.  </w:t>
      </w:r>
      <w:r w:rsidRPr="006F38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สัญลักษณ์ประหยัดไฟเบอร์ </w:t>
      </w:r>
      <w:r w:rsidRPr="006F386B">
        <w:rPr>
          <w:rFonts w:ascii="TH SarabunIT๙" w:hAnsi="TH SarabunIT๙" w:cs="TH SarabunIT๙"/>
          <w:color w:val="000000"/>
          <w:sz w:val="32"/>
          <w:szCs w:val="32"/>
        </w:rPr>
        <w:t>5</w:t>
      </w:r>
      <w:r w:rsidRPr="006F386B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 3.  </w:t>
      </w:r>
      <w:r w:rsidRPr="006F386B">
        <w:rPr>
          <w:rFonts w:ascii="TH SarabunIT๙" w:hAnsi="TH SarabunIT๙" w:cs="TH SarabunIT๙"/>
          <w:color w:val="000000"/>
          <w:sz w:val="32"/>
          <w:szCs w:val="32"/>
          <w:cs/>
        </w:rPr>
        <w:t>สัญลักษณ์ผลิตมาจากวัสดุแปรใช้ใหม่</w:t>
      </w:r>
      <w:r w:rsidRPr="006F386B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  4.  </w:t>
      </w:r>
      <w:r w:rsidRPr="006F386B">
        <w:rPr>
          <w:rFonts w:ascii="TH SarabunIT๙" w:hAnsi="TH SarabunIT๙" w:cs="TH SarabunIT๙"/>
          <w:color w:val="000000"/>
          <w:sz w:val="32"/>
          <w:szCs w:val="32"/>
          <w:cs/>
        </w:rPr>
        <w:t>สัญลักษณ์ที่ผลิตมาจากป่าที่ปลูก</w:t>
      </w:r>
      <w:r w:rsidRPr="006F386B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 5.  </w:t>
      </w:r>
      <w:r w:rsidRPr="006F386B">
        <w:rPr>
          <w:rFonts w:ascii="TH SarabunIT๙" w:hAnsi="TH SarabunIT๙" w:cs="TH SarabunIT๙"/>
          <w:color w:val="000000"/>
          <w:sz w:val="32"/>
          <w:szCs w:val="32"/>
          <w:cs/>
        </w:rPr>
        <w:t>สัญลักษณ์มาตรฐานผลิตภัณฑ์คุณภาพ</w:t>
      </w:r>
      <w:r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6F386B" w:rsidRPr="006F386B" w:rsidRDefault="006F386B" w:rsidP="006F386B">
      <w:pPr>
        <w:pStyle w:val="a3"/>
        <w:shd w:val="clear" w:color="auto" w:fill="FFFFFF"/>
        <w:rPr>
          <w:rFonts w:ascii="TH SarabunIT๙" w:hAnsi="TH SarabunIT๙" w:cs="TH SarabunIT๙"/>
          <w:color w:val="000000"/>
          <w:sz w:val="32"/>
          <w:szCs w:val="32"/>
        </w:rPr>
      </w:pPr>
      <w:r w:rsidRPr="006F386B">
        <w:rPr>
          <w:rFonts w:ascii="TH SarabunIT๙" w:hAnsi="TH SarabunIT๙" w:cs="TH SarabunIT๙"/>
          <w:color w:val="000000"/>
          <w:sz w:val="32"/>
          <w:szCs w:val="32"/>
        </w:rPr>
        <w:t xml:space="preserve">-  </w:t>
      </w:r>
      <w:r w:rsidRPr="006F386B">
        <w:rPr>
          <w:rFonts w:ascii="TH SarabunIT๙" w:hAnsi="TH SarabunIT๙" w:cs="TH SarabunIT๙"/>
          <w:color w:val="000000"/>
          <w:sz w:val="32"/>
          <w:szCs w:val="32"/>
          <w:cs/>
        </w:rPr>
        <w:t>หากเป็นสินค้าจำพวกอาหารทั้งสดและแห้ง ผู้บริโภคสามารถตรวจสอบได้ว่าเป็นสินค้าที่ผลิตมาจากกระบวนการผลิตปลอดสารเคมีหรือไม่โดยสังเกตสัญลักษณ์ ได้แก่</w:t>
      </w:r>
      <w:proofErr w:type="gramStart"/>
      <w:r w:rsidRPr="006F386B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6F386B">
        <w:rPr>
          <w:rFonts w:ascii="TH SarabunIT๙" w:hAnsi="TH SarabunIT๙" w:cs="TH SarabunIT๙"/>
          <w:color w:val="000000"/>
          <w:sz w:val="32"/>
          <w:szCs w:val="32"/>
          <w:cs/>
        </w:rPr>
        <w:t>สัญลักษ</w:t>
      </w:r>
      <w:bookmarkStart w:id="0" w:name="_GoBack"/>
      <w:bookmarkEnd w:id="0"/>
      <w:r w:rsidRPr="006F386B">
        <w:rPr>
          <w:rFonts w:ascii="TH SarabunIT๙" w:hAnsi="TH SarabunIT๙" w:cs="TH SarabunIT๙"/>
          <w:color w:val="000000"/>
          <w:sz w:val="32"/>
          <w:szCs w:val="32"/>
          <w:cs/>
        </w:rPr>
        <w:t>ณ์ผลิตภัณฑ์เกษตรอินทรีย์</w:t>
      </w:r>
      <w:proofErr w:type="gramEnd"/>
      <w:r w:rsidRPr="006F386B">
        <w:rPr>
          <w:rFonts w:ascii="TH SarabunIT๙" w:hAnsi="TH SarabunIT๙" w:cs="TH SarabunIT๙"/>
          <w:color w:val="000000"/>
          <w:sz w:val="32"/>
          <w:szCs w:val="32"/>
        </w:rPr>
        <w:t>         </w:t>
      </w:r>
    </w:p>
    <w:p w:rsidR="006F386B" w:rsidRPr="006F386B" w:rsidRDefault="006F386B" w:rsidP="006F386B">
      <w:pPr>
        <w:pStyle w:val="a3"/>
        <w:shd w:val="clear" w:color="auto" w:fill="FFFFFF"/>
        <w:rPr>
          <w:rFonts w:ascii="TH SarabunIT๙" w:hAnsi="TH SarabunIT๙" w:cs="TH SarabunIT๙"/>
          <w:color w:val="000000"/>
          <w:sz w:val="32"/>
          <w:szCs w:val="32"/>
        </w:rPr>
      </w:pPr>
      <w:r w:rsidRPr="006F386B">
        <w:rPr>
          <w:rFonts w:ascii="TH SarabunIT๙" w:hAnsi="TH SarabunIT๙" w:cs="TH SarabunIT๙"/>
          <w:color w:val="000000"/>
          <w:sz w:val="32"/>
          <w:szCs w:val="32"/>
        </w:rPr>
        <w:t xml:space="preserve">-  </w:t>
      </w:r>
      <w:r w:rsidRPr="006F386B">
        <w:rPr>
          <w:rFonts w:ascii="TH SarabunIT๙" w:hAnsi="TH SarabunIT๙" w:cs="TH SarabunIT๙"/>
          <w:color w:val="000000"/>
          <w:sz w:val="32"/>
          <w:szCs w:val="32"/>
          <w:cs/>
        </w:rPr>
        <w:t>หากเป็นบริการต่างๆ เช่นโรงแรม โรงพยาบาล ร้านซักแห้ง หรือสถานีบริการน้ำมัน ฯลฯ ผู้บริโภคเพียงมองหาสัญลักษณ์การรับรอง ได้แก่</w:t>
      </w:r>
      <w:r w:rsidRPr="006F386B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F386B">
        <w:rPr>
          <w:rFonts w:ascii="TH SarabunIT๙" w:hAnsi="TH SarabunIT๙" w:cs="TH SarabunIT๙"/>
          <w:color w:val="000000"/>
          <w:sz w:val="32"/>
          <w:szCs w:val="32"/>
          <w:cs/>
        </w:rPr>
        <w:t>สัญลักษณ์รูปใบไม้เขียว สำหรับบริการโรงแรม</w:t>
      </w:r>
    </w:p>
    <w:p w:rsidR="006F386B" w:rsidRDefault="006F386B">
      <w:pPr>
        <w:rPr>
          <w:rFonts w:hint="cs"/>
        </w:rPr>
      </w:pPr>
    </w:p>
    <w:p w:rsidR="006F386B" w:rsidRDefault="006F386B">
      <w:pPr>
        <w:rPr>
          <w:rFonts w:hint="cs"/>
        </w:rPr>
      </w:pPr>
    </w:p>
    <w:p w:rsidR="006F386B" w:rsidRPr="006F386B" w:rsidRDefault="006F386B">
      <w:pPr>
        <w:rPr>
          <w:rFonts w:ascii="TH SarabunIT๙" w:hAnsi="TH SarabunIT๙" w:cs="TH SarabunIT๙"/>
          <w:sz w:val="32"/>
          <w:szCs w:val="32"/>
        </w:rPr>
      </w:pPr>
      <w:r w:rsidRPr="006F386B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6F386B">
        <w:rPr>
          <w:rFonts w:ascii="TH SarabunIT๙" w:hAnsi="TH SarabunIT๙" w:cs="TH SarabunIT๙"/>
          <w:sz w:val="32"/>
          <w:szCs w:val="32"/>
        </w:rPr>
        <w:t xml:space="preserve">:  </w:t>
      </w:r>
      <w:hyperlink r:id="rId5" w:history="1">
        <w:r w:rsidRPr="006F386B">
          <w:rPr>
            <w:rStyle w:val="a4"/>
            <w:rFonts w:ascii="TH SarabunIT๙" w:hAnsi="TH SarabunIT๙" w:cs="TH SarabunIT๙"/>
            <w:sz w:val="32"/>
            <w:szCs w:val="32"/>
          </w:rPr>
          <w:t>http://bangkokgreencity.bangkok.go.th/Knowledge-Based/Article/InterestingArticles/%E0%B8%A3%E0%B8%88%E0%B8%81-%E0%B8%AA%E0%B8%99%E0%B8%84%E0%B8%B2%E0%B9%81%E0%B8%A5%E0%B8%B0%E0%B8%9A%E0%B8%A3%E0%B8%81%E0%B8%B2%E0%B8%A3%E0%B8%97%E0%B9%80%E0%B8%9B%E0%B8%99%E0%B8%A1%E0%B8%95%E0%B8%A3%E0%B8%95%E0%B8%AD%E0%B8%AA%E0%B8%87%E0%B9%81%E0%B8%A7%E0%B8%94%E0%B8%A5%E0%B8%AD%E0%B8%A1.aspx</w:t>
        </w:r>
      </w:hyperlink>
    </w:p>
    <w:sectPr w:rsidR="006F386B" w:rsidRPr="006F38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6B"/>
    <w:rsid w:val="006F386B"/>
    <w:rsid w:val="0078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386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semiHidden/>
    <w:unhideWhenUsed/>
    <w:rsid w:val="006F38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386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semiHidden/>
    <w:unhideWhenUsed/>
    <w:rsid w:val="006F38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4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angkokgreencity.bangkok.go.th/Knowledge-Based/Article/InterestingArticles/%E0%B8%A3%E0%B8%88%E0%B8%81-%E0%B8%AA%E0%B8%99%E0%B8%84%E0%B8%B2%E0%B9%81%E0%B8%A5%E0%B8%B0%E0%B8%9A%E0%B8%A3%E0%B8%81%E0%B8%B2%E0%B8%A3%E0%B8%97%E0%B9%80%E0%B8%9B%E0%B8%99%E0%B8%A1%E0%B8%95%E0%B8%A3%E0%B8%95%E0%B8%AD%E0%B8%AA%E0%B8%87%E0%B9%81%E0%B8%A7%E0%B8%94%E0%B8%A5%E0%B8%AD%E0%B8%A1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cp:lastPrinted>2020-08-04T13:18:00Z</cp:lastPrinted>
  <dcterms:created xsi:type="dcterms:W3CDTF">2020-08-04T13:16:00Z</dcterms:created>
  <dcterms:modified xsi:type="dcterms:W3CDTF">2020-08-04T13:23:00Z</dcterms:modified>
</cp:coreProperties>
</file>