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D18" w:rsidRPr="00D66C23" w:rsidRDefault="00613499" w:rsidP="00613499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28"/>
          <w:szCs w:val="36"/>
        </w:rPr>
      </w:pPr>
      <w:r w:rsidRPr="00D66C23">
        <w:rPr>
          <w:rFonts w:ascii="TH SarabunIT๙" w:hAnsi="TH SarabunIT๙" w:cs="TH SarabunIT๙"/>
          <w:b/>
          <w:bCs/>
          <w:sz w:val="28"/>
          <w:szCs w:val="36"/>
          <w:cs/>
        </w:rPr>
        <w:t>๑๐ ข้อดีของพลังงานแสงอาทิตย์</w:t>
      </w:r>
    </w:p>
    <w:p w:rsidR="00613499" w:rsidRDefault="00613499" w:rsidP="00613499">
      <w:pPr>
        <w:spacing w:after="0" w:line="240" w:lineRule="auto"/>
        <w:jc w:val="center"/>
        <w:rPr>
          <w:rFonts w:ascii="TH SarabunIT๙" w:hAnsi="TH SarabunIT๙" w:cs="TH SarabunIT๙" w:hint="cs"/>
          <w:sz w:val="28"/>
          <w:szCs w:val="36"/>
        </w:rPr>
      </w:pPr>
    </w:p>
    <w:p w:rsidR="00613499" w:rsidRPr="00D66C23" w:rsidRDefault="00613499" w:rsidP="00D66C23">
      <w:pPr>
        <w:pStyle w:val="a3"/>
        <w:numPr>
          <w:ilvl w:val="0"/>
          <w:numId w:val="1"/>
        </w:num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D66C23">
        <w:rPr>
          <w:rFonts w:ascii="TH SarabunIT๙" w:hAnsi="TH SarabunIT๙" w:cs="TH SarabunIT๙"/>
          <w:sz w:val="32"/>
          <w:szCs w:val="32"/>
          <w:cs/>
        </w:rPr>
        <w:t>พลังงานแสงอาทิตย์สามารถทำงานได้แม้เป็นวันที่มีเมฆมาก</w:t>
      </w:r>
    </w:p>
    <w:p w:rsidR="00613499" w:rsidRPr="00D66C23" w:rsidRDefault="00613499" w:rsidP="00D66C23">
      <w:pPr>
        <w:pStyle w:val="a3"/>
        <w:numPr>
          <w:ilvl w:val="0"/>
          <w:numId w:val="1"/>
        </w:num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D66C23">
        <w:rPr>
          <w:rFonts w:ascii="TH SarabunIT๙" w:hAnsi="TH SarabunIT๙" w:cs="TH SarabunIT๙"/>
          <w:sz w:val="32"/>
          <w:szCs w:val="32"/>
          <w:cs/>
        </w:rPr>
        <w:t>พลังงานแสงอาทิตย์สามารถทำงานได้แม้</w:t>
      </w:r>
      <w:r w:rsidRPr="00D66C23">
        <w:rPr>
          <w:rFonts w:ascii="TH SarabunIT๙" w:hAnsi="TH SarabunIT๙" w:cs="TH SarabunIT๙"/>
          <w:sz w:val="32"/>
          <w:szCs w:val="32"/>
          <w:cs/>
        </w:rPr>
        <w:t>ไฟดับ</w:t>
      </w:r>
    </w:p>
    <w:p w:rsidR="00613499" w:rsidRPr="00D66C23" w:rsidRDefault="00613499" w:rsidP="00D66C23">
      <w:pPr>
        <w:pStyle w:val="a3"/>
        <w:numPr>
          <w:ilvl w:val="0"/>
          <w:numId w:val="1"/>
        </w:num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D66C23">
        <w:rPr>
          <w:rFonts w:ascii="TH SarabunIT๙" w:hAnsi="TH SarabunIT๙" w:cs="TH SarabunIT๙"/>
          <w:sz w:val="32"/>
          <w:szCs w:val="32"/>
          <w:cs/>
        </w:rPr>
        <w:t>พลังงานแสงอาทิตย์</w:t>
      </w:r>
      <w:r w:rsidRPr="00D66C23">
        <w:rPr>
          <w:rFonts w:ascii="TH SarabunIT๙" w:hAnsi="TH SarabunIT๙" w:cs="TH SarabunIT๙"/>
          <w:sz w:val="32"/>
          <w:szCs w:val="32"/>
          <w:cs/>
        </w:rPr>
        <w:t>ช่วยลดค่าใช้จ่ายด้านพลังงานได้</w:t>
      </w:r>
    </w:p>
    <w:p w:rsidR="00613499" w:rsidRPr="00D66C23" w:rsidRDefault="00613499" w:rsidP="00D66C23">
      <w:pPr>
        <w:pStyle w:val="a3"/>
        <w:numPr>
          <w:ilvl w:val="0"/>
          <w:numId w:val="1"/>
        </w:num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D66C23">
        <w:rPr>
          <w:rFonts w:ascii="TH SarabunIT๙" w:hAnsi="TH SarabunIT๙" w:cs="TH SarabunIT๙"/>
          <w:sz w:val="32"/>
          <w:szCs w:val="32"/>
          <w:cs/>
        </w:rPr>
        <w:t>แผงพลังงานแสงอาทิตย์มีความทนทานต่อสภาพอากาศ</w:t>
      </w:r>
    </w:p>
    <w:p w:rsidR="00613499" w:rsidRPr="00D66C23" w:rsidRDefault="00613499" w:rsidP="00D66C23">
      <w:pPr>
        <w:pStyle w:val="a3"/>
        <w:numPr>
          <w:ilvl w:val="0"/>
          <w:numId w:val="1"/>
        </w:num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D66C23">
        <w:rPr>
          <w:rFonts w:ascii="TH SarabunIT๙" w:hAnsi="TH SarabunIT๙" w:cs="TH SarabunIT๙"/>
          <w:sz w:val="32"/>
          <w:szCs w:val="32"/>
          <w:cs/>
        </w:rPr>
        <w:t>แผงพลังงานแสงอาทิตย์ไม่ทำให้เกิดควา</w:t>
      </w:r>
      <w:bookmarkStart w:id="0" w:name="_GoBack"/>
      <w:bookmarkEnd w:id="0"/>
      <w:r w:rsidRPr="00D66C23">
        <w:rPr>
          <w:rFonts w:ascii="TH SarabunIT๙" w:hAnsi="TH SarabunIT๙" w:cs="TH SarabunIT๙"/>
          <w:sz w:val="32"/>
          <w:szCs w:val="32"/>
          <w:cs/>
        </w:rPr>
        <w:t>มเสียหายกับหลังคา</w:t>
      </w:r>
    </w:p>
    <w:p w:rsidR="00613499" w:rsidRPr="00D66C23" w:rsidRDefault="00613499" w:rsidP="00D66C23">
      <w:pPr>
        <w:pStyle w:val="a3"/>
        <w:numPr>
          <w:ilvl w:val="0"/>
          <w:numId w:val="1"/>
        </w:num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D66C23">
        <w:rPr>
          <w:rFonts w:ascii="TH SarabunIT๙" w:hAnsi="TH SarabunIT๙" w:cs="TH SarabunIT๙"/>
          <w:sz w:val="32"/>
          <w:szCs w:val="32"/>
          <w:cs/>
        </w:rPr>
        <w:t>พลังงานแสงอาทิตย์สามารถจัดเก็บพลังงานส่วนเกินไว้ในแบตเตอรี่ได้</w:t>
      </w:r>
    </w:p>
    <w:p w:rsidR="00613499" w:rsidRPr="00D66C23" w:rsidRDefault="00613499" w:rsidP="00D66C23">
      <w:pPr>
        <w:pStyle w:val="a3"/>
        <w:numPr>
          <w:ilvl w:val="0"/>
          <w:numId w:val="1"/>
        </w:num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D66C23">
        <w:rPr>
          <w:rFonts w:ascii="TH SarabunIT๙" w:hAnsi="TH SarabunIT๙" w:cs="TH SarabunIT๙"/>
          <w:sz w:val="32"/>
          <w:szCs w:val="32"/>
          <w:cs/>
        </w:rPr>
        <w:t>พลังงานแสงอาทิตย์เป็นพลังงานสะอาดกว่าพลังงานที่ได้จากถ่านหิน</w:t>
      </w:r>
    </w:p>
    <w:p w:rsidR="00613499" w:rsidRPr="00D66C23" w:rsidRDefault="00613499" w:rsidP="00D66C23">
      <w:pPr>
        <w:pStyle w:val="a3"/>
        <w:numPr>
          <w:ilvl w:val="0"/>
          <w:numId w:val="1"/>
        </w:num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D66C23">
        <w:rPr>
          <w:rFonts w:ascii="TH SarabunIT๙" w:hAnsi="TH SarabunIT๙" w:cs="TH SarabunIT๙"/>
          <w:sz w:val="32"/>
          <w:szCs w:val="32"/>
          <w:cs/>
        </w:rPr>
        <w:t>แผงพลั</w:t>
      </w:r>
      <w:r w:rsidR="00D44858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D66C23">
        <w:rPr>
          <w:rFonts w:ascii="TH SarabunIT๙" w:hAnsi="TH SarabunIT๙" w:cs="TH SarabunIT๙"/>
          <w:sz w:val="32"/>
          <w:szCs w:val="32"/>
          <w:cs/>
        </w:rPr>
        <w:t>งานแสงอาทิตย์มีอายุการใช้งานยาวนานถึง ๒๕ ปี</w:t>
      </w:r>
    </w:p>
    <w:p w:rsidR="00613499" w:rsidRPr="00D66C23" w:rsidRDefault="00613499" w:rsidP="00D66C23">
      <w:pPr>
        <w:pStyle w:val="a3"/>
        <w:numPr>
          <w:ilvl w:val="0"/>
          <w:numId w:val="1"/>
        </w:num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D66C23">
        <w:rPr>
          <w:rFonts w:ascii="TH SarabunIT๙" w:hAnsi="TH SarabunIT๙" w:cs="TH SarabunIT๙"/>
          <w:sz w:val="32"/>
          <w:szCs w:val="32"/>
          <w:cs/>
        </w:rPr>
        <w:t>แผงพลังงานแสงอาทิตย์สามารถน้ำมารีไซเคิลได้</w:t>
      </w:r>
    </w:p>
    <w:p w:rsidR="00613499" w:rsidRPr="00D66C23" w:rsidRDefault="00613499" w:rsidP="00D66C23">
      <w:pPr>
        <w:spacing w:after="0" w:line="36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D66C23">
        <w:rPr>
          <w:rFonts w:ascii="TH SarabunIT๙" w:hAnsi="TH SarabunIT๙" w:cs="TH SarabunIT๙"/>
          <w:sz w:val="32"/>
          <w:szCs w:val="32"/>
          <w:cs/>
        </w:rPr>
        <w:t>๑๐ แผงพลังงานแสงอาทิตย์</w:t>
      </w:r>
      <w:r w:rsidR="00D66C23" w:rsidRPr="00D66C23">
        <w:rPr>
          <w:rFonts w:ascii="TH SarabunIT๙" w:hAnsi="TH SarabunIT๙" w:cs="TH SarabunIT๙"/>
          <w:sz w:val="32"/>
          <w:szCs w:val="32"/>
          <w:cs/>
        </w:rPr>
        <w:t>มีแนวโน้มราคาที่ต่ำลง</w:t>
      </w:r>
    </w:p>
    <w:p w:rsidR="00D66C23" w:rsidRPr="00D66C23" w:rsidRDefault="00D66C23" w:rsidP="00D66C23">
      <w:pPr>
        <w:spacing w:after="0" w:line="360" w:lineRule="auto"/>
        <w:ind w:left="360"/>
        <w:rPr>
          <w:rFonts w:ascii="TH SarabunIT๙" w:hAnsi="TH SarabunIT๙" w:cs="TH SarabunIT๙"/>
          <w:sz w:val="32"/>
          <w:szCs w:val="32"/>
        </w:rPr>
      </w:pPr>
    </w:p>
    <w:p w:rsidR="00D66C23" w:rsidRPr="00D66C23" w:rsidRDefault="00D66C23" w:rsidP="00D66C23">
      <w:pPr>
        <w:spacing w:after="0" w:line="360" w:lineRule="auto"/>
        <w:ind w:left="360"/>
        <w:rPr>
          <w:rFonts w:ascii="TH SarabunIT๙" w:hAnsi="TH SarabunIT๙" w:cs="TH SarabunIT๙"/>
          <w:sz w:val="32"/>
          <w:szCs w:val="32"/>
        </w:rPr>
      </w:pPr>
    </w:p>
    <w:p w:rsidR="00D66C23" w:rsidRPr="00613499" w:rsidRDefault="00D66C23" w:rsidP="00D66C23">
      <w:pPr>
        <w:spacing w:after="0" w:line="360" w:lineRule="auto"/>
        <w:ind w:left="360"/>
        <w:rPr>
          <w:rFonts w:ascii="TH SarabunIT๙" w:hAnsi="TH SarabunIT๙" w:cs="TH SarabunIT๙"/>
          <w:sz w:val="28"/>
          <w:szCs w:val="36"/>
        </w:rPr>
      </w:pPr>
      <w:r w:rsidRPr="00D66C23">
        <w:rPr>
          <w:rFonts w:ascii="TH SarabunIT๙" w:hAnsi="TH SarabunIT๙" w:cs="TH SarabunIT๙"/>
          <w:sz w:val="32"/>
          <w:szCs w:val="32"/>
          <w:cs/>
        </w:rPr>
        <w:t xml:space="preserve">แหล่งที่มา </w:t>
      </w:r>
      <w:r w:rsidRPr="00D66C23">
        <w:rPr>
          <w:rFonts w:ascii="TH SarabunIT๙" w:hAnsi="TH SarabunIT๙" w:cs="TH SarabunIT๙"/>
          <w:sz w:val="32"/>
          <w:szCs w:val="32"/>
        </w:rPr>
        <w:t xml:space="preserve">: </w:t>
      </w:r>
      <w:hyperlink r:id="rId6" w:history="1">
        <w:r w:rsidRPr="00D66C23">
          <w:rPr>
            <w:rStyle w:val="a4"/>
            <w:rFonts w:ascii="TH SarabunIT๙" w:hAnsi="TH SarabunIT๙" w:cs="TH SarabunIT๙"/>
            <w:sz w:val="32"/>
            <w:szCs w:val="32"/>
          </w:rPr>
          <w:t>https://www.solar-d.co.th/news/10-%E0%B8%82%E0%B9%89%E0%B8%AD%E0%B8%94%E0%B8%B5%E0%B8%82%E0%B8%AD%E0%B8%87%E0%B8%9E%E0%B8%A5%E0%B8%B1%E0%B8%87%E0%B8%87%E0%B8%B2%E0%B8%99%E0%B9%81%E0%B8%AA%E0%B8%87%E0%B8%AD%E0%B8%B2%E0%B8%97/</w:t>
        </w:r>
      </w:hyperlink>
    </w:p>
    <w:p w:rsidR="00613499" w:rsidRPr="00613499" w:rsidRDefault="00613499" w:rsidP="00613499">
      <w:pPr>
        <w:pStyle w:val="a3"/>
        <w:spacing w:after="0" w:line="240" w:lineRule="auto"/>
        <w:rPr>
          <w:rFonts w:ascii="TH SarabunIT๙" w:hAnsi="TH SarabunIT๙" w:cs="TH SarabunIT๙"/>
          <w:sz w:val="28"/>
          <w:szCs w:val="36"/>
        </w:rPr>
      </w:pPr>
    </w:p>
    <w:sectPr w:rsidR="00613499" w:rsidRPr="006134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D633C"/>
    <w:multiLevelType w:val="hybridMultilevel"/>
    <w:tmpl w:val="46BC2AB8"/>
    <w:lvl w:ilvl="0" w:tplc="2A648AC4">
      <w:start w:val="1"/>
      <w:numFmt w:val="thaiNumbers"/>
      <w:lvlText w:val="%1."/>
      <w:lvlJc w:val="left"/>
      <w:pPr>
        <w:ind w:left="72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499"/>
    <w:rsid w:val="00302D18"/>
    <w:rsid w:val="00613499"/>
    <w:rsid w:val="00D44858"/>
    <w:rsid w:val="00D6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49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66C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49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66C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2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lar-d.co.th/news/10-%E0%B8%82%E0%B9%89%E0%B8%AD%E0%B8%94%E0%B8%B5%E0%B8%82%E0%B8%AD%E0%B8%87%E0%B8%9E%E0%B8%A5%E0%B8%B1%E0%B8%87%E0%B8%87%E0%B8%B2%E0%B8%99%E0%B9%81%E0%B8%AA%E0%B8%87%E0%B8%AD%E0%B8%B2%E0%B8%97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cp:lastPrinted>2020-08-04T12:48:00Z</cp:lastPrinted>
  <dcterms:created xsi:type="dcterms:W3CDTF">2020-08-04T12:35:00Z</dcterms:created>
  <dcterms:modified xsi:type="dcterms:W3CDTF">2020-08-04T12:56:00Z</dcterms:modified>
</cp:coreProperties>
</file>